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3EA" w:rsidRPr="004670E2" w:rsidRDefault="00C353EA" w:rsidP="00C353EA">
      <w:pPr>
        <w:widowControl w:val="0"/>
        <w:spacing w:after="60" w:line="240" w:lineRule="auto"/>
        <w:jc w:val="center"/>
        <w:rPr>
          <w:rFonts w:ascii="Arial" w:eastAsia="Times New Roman" w:hAnsi="Arial" w:cs="Times New Roman"/>
          <w:b/>
          <w:sz w:val="28"/>
          <w:szCs w:val="28"/>
          <w:lang w:eastAsia="it-IT"/>
        </w:rPr>
      </w:pPr>
      <w:bookmarkStart w:id="0" w:name="_GoBack"/>
      <w:bookmarkEnd w:id="0"/>
      <w:r w:rsidRPr="00BE36F8">
        <w:rPr>
          <w:rFonts w:ascii="Arial" w:eastAsia="Times New Roman" w:hAnsi="Arial" w:cs="Times New Roman"/>
          <w:b/>
          <w:caps/>
          <w:sz w:val="28"/>
          <w:szCs w:val="28"/>
          <w:lang w:eastAsia="it-IT"/>
        </w:rPr>
        <w:t>Allegato</w:t>
      </w:r>
      <w:r w:rsidRPr="004670E2">
        <w:rPr>
          <w:rFonts w:ascii="Arial" w:eastAsia="Times New Roman" w:hAnsi="Arial" w:cs="Times New Roman"/>
          <w:b/>
          <w:sz w:val="28"/>
          <w:szCs w:val="28"/>
          <w:lang w:eastAsia="it-IT"/>
        </w:rPr>
        <w:t xml:space="preserve"> 4 POS C.1</w:t>
      </w:r>
      <w:r w:rsidR="004670E2" w:rsidRPr="004670E2">
        <w:rPr>
          <w:rFonts w:ascii="Arial" w:eastAsia="Times New Roman" w:hAnsi="Arial" w:cs="Times New Roman"/>
          <w:b/>
          <w:sz w:val="28"/>
          <w:szCs w:val="28"/>
          <w:lang w:eastAsia="it-IT"/>
        </w:rPr>
        <w:t>e</w:t>
      </w:r>
    </w:p>
    <w:p w:rsidR="004670E2" w:rsidRPr="00C353EA" w:rsidRDefault="004670E2" w:rsidP="00C353EA">
      <w:pPr>
        <w:widowControl w:val="0"/>
        <w:spacing w:after="60" w:line="240" w:lineRule="auto"/>
        <w:jc w:val="center"/>
        <w:rPr>
          <w:rFonts w:ascii="Arial" w:eastAsia="Times New Roman" w:hAnsi="Arial" w:cs="Times New Roman"/>
          <w:szCs w:val="24"/>
          <w:lang w:eastAsia="it-IT"/>
        </w:rPr>
      </w:pPr>
    </w:p>
    <w:p w:rsidR="00C353EA" w:rsidRPr="00C353EA" w:rsidRDefault="00C353EA" w:rsidP="00C353EA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szCs w:val="24"/>
          <w:lang w:eastAsia="it-IT"/>
        </w:rPr>
      </w:pPr>
      <w:r w:rsidRPr="00C353EA">
        <w:rPr>
          <w:rFonts w:ascii="Arial" w:eastAsia="Times New Roman" w:hAnsi="Arial" w:cs="Times New Roman"/>
          <w:b/>
          <w:szCs w:val="24"/>
          <w:lang w:eastAsia="it-IT"/>
        </w:rPr>
        <w:t xml:space="preserve">DICHIARAZIONE DI ASSENZA DI CONFLITTI D’INTERESSE, </w:t>
      </w:r>
    </w:p>
    <w:p w:rsidR="00C353EA" w:rsidRPr="00C353EA" w:rsidRDefault="00C353EA" w:rsidP="00C353EA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szCs w:val="24"/>
          <w:lang w:eastAsia="it-IT"/>
        </w:rPr>
      </w:pPr>
      <w:r w:rsidRPr="00C353EA">
        <w:rPr>
          <w:rFonts w:ascii="Arial" w:eastAsia="Times New Roman" w:hAnsi="Arial" w:cs="Times New Roman"/>
          <w:b/>
          <w:szCs w:val="24"/>
          <w:lang w:eastAsia="it-IT"/>
        </w:rPr>
        <w:t>INSUSSISTENZA DI CAUSE DI INCONFERIBILITA’ E INCOMPATIBILITA’</w:t>
      </w:r>
    </w:p>
    <w:p w:rsidR="00C353EA" w:rsidRPr="00C353EA" w:rsidRDefault="00C353EA" w:rsidP="00C353EA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szCs w:val="24"/>
          <w:lang w:eastAsia="it-IT"/>
        </w:rPr>
      </w:pPr>
      <w:r w:rsidRPr="00C353EA">
        <w:rPr>
          <w:rFonts w:ascii="Arial" w:eastAsia="Times New Roman" w:hAnsi="Arial" w:cs="Times New Roman"/>
          <w:b/>
          <w:szCs w:val="24"/>
          <w:lang w:eastAsia="it-IT"/>
        </w:rPr>
        <w:t>(per valutatori esterni)</w:t>
      </w:r>
    </w:p>
    <w:p w:rsidR="00C353EA" w:rsidRPr="00C353EA" w:rsidRDefault="00C353EA" w:rsidP="00C353EA">
      <w:pPr>
        <w:widowControl w:val="0"/>
        <w:spacing w:after="60" w:line="240" w:lineRule="auto"/>
        <w:jc w:val="center"/>
        <w:rPr>
          <w:rFonts w:ascii="Arial" w:eastAsia="Times New Roman" w:hAnsi="Arial" w:cs="Times New Roman"/>
          <w:sz w:val="20"/>
          <w:szCs w:val="20"/>
          <w:lang w:eastAsia="it-IT"/>
        </w:rPr>
      </w:pPr>
      <w:r w:rsidRPr="00C353EA">
        <w:rPr>
          <w:rFonts w:ascii="Arial" w:eastAsia="Times New Roman" w:hAnsi="Arial" w:cs="Times New Roman"/>
          <w:sz w:val="20"/>
          <w:szCs w:val="20"/>
          <w:lang w:eastAsia="it-IT"/>
        </w:rPr>
        <w:t>Ai sensi del D.</w:t>
      </w:r>
      <w:r w:rsidR="004670E2">
        <w:rPr>
          <w:rFonts w:ascii="Arial" w:eastAsia="Times New Roman" w:hAnsi="Arial" w:cs="Times New Roman"/>
          <w:sz w:val="20"/>
          <w:szCs w:val="20"/>
          <w:lang w:eastAsia="it-IT"/>
        </w:rPr>
        <w:t xml:space="preserve"> </w:t>
      </w:r>
      <w:r w:rsidRPr="00C353EA">
        <w:rPr>
          <w:rFonts w:ascii="Arial" w:eastAsia="Times New Roman" w:hAnsi="Arial" w:cs="Times New Roman"/>
          <w:sz w:val="20"/>
          <w:szCs w:val="20"/>
          <w:lang w:eastAsia="it-IT"/>
        </w:rPr>
        <w:t>Lgs. 08</w:t>
      </w:r>
      <w:r w:rsidR="004670E2">
        <w:rPr>
          <w:rFonts w:ascii="Arial" w:eastAsia="Times New Roman" w:hAnsi="Arial" w:cs="Times New Roman"/>
          <w:sz w:val="20"/>
          <w:szCs w:val="20"/>
          <w:lang w:eastAsia="it-IT"/>
        </w:rPr>
        <w:t xml:space="preserve"> aprile </w:t>
      </w:r>
      <w:r w:rsidRPr="00C353EA">
        <w:rPr>
          <w:rFonts w:ascii="Arial" w:eastAsia="Times New Roman" w:hAnsi="Arial" w:cs="Times New Roman"/>
          <w:sz w:val="20"/>
          <w:szCs w:val="20"/>
          <w:lang w:eastAsia="it-IT"/>
        </w:rPr>
        <w:t>2013, n. 39 (in G.U. n. 92 del 19</w:t>
      </w:r>
      <w:r w:rsidR="004670E2">
        <w:rPr>
          <w:rFonts w:ascii="Arial" w:eastAsia="Times New Roman" w:hAnsi="Arial" w:cs="Times New Roman"/>
          <w:sz w:val="20"/>
          <w:szCs w:val="20"/>
          <w:lang w:eastAsia="it-IT"/>
        </w:rPr>
        <w:t>/04/2013, in vigore dal 04/05/</w:t>
      </w:r>
      <w:r w:rsidRPr="00C353EA">
        <w:rPr>
          <w:rFonts w:ascii="Arial" w:eastAsia="Times New Roman" w:hAnsi="Arial" w:cs="Times New Roman"/>
          <w:sz w:val="20"/>
          <w:szCs w:val="20"/>
          <w:lang w:eastAsia="it-IT"/>
        </w:rPr>
        <w:t>2013 - Disposizioni in materia di inconferibilità e incompatibilità di incarichi presso le pubbliche amministrazioni e presso gli enti privati in controllo pubblico, a norma dell’art. 1,</w:t>
      </w:r>
      <w:r w:rsidR="004670E2">
        <w:rPr>
          <w:rFonts w:ascii="Arial" w:eastAsia="Times New Roman" w:hAnsi="Arial" w:cs="Times New Roman"/>
          <w:sz w:val="20"/>
          <w:szCs w:val="20"/>
          <w:lang w:eastAsia="it-IT"/>
        </w:rPr>
        <w:t xml:space="preserve"> commi 49 e 50, della legge </w:t>
      </w:r>
      <w:r w:rsidRPr="00C353EA">
        <w:rPr>
          <w:rFonts w:ascii="Arial" w:eastAsia="Times New Roman" w:hAnsi="Arial" w:cs="Times New Roman"/>
          <w:sz w:val="20"/>
          <w:szCs w:val="20"/>
          <w:lang w:eastAsia="it-IT"/>
        </w:rPr>
        <w:t>6 novembre 2012, n. 190”)</w:t>
      </w:r>
    </w:p>
    <w:p w:rsidR="00C353EA" w:rsidRPr="00C353EA" w:rsidRDefault="00C353EA" w:rsidP="00C353EA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sz w:val="20"/>
          <w:szCs w:val="20"/>
          <w:lang w:eastAsia="it-IT"/>
        </w:rPr>
      </w:pPr>
      <w:r w:rsidRPr="00C353EA">
        <w:rPr>
          <w:rFonts w:ascii="Arial" w:eastAsia="Times New Roman" w:hAnsi="Arial" w:cs="Times New Roman"/>
          <w:sz w:val="20"/>
          <w:szCs w:val="20"/>
          <w:lang w:eastAsia="it-IT"/>
        </w:rPr>
        <w:t>DICHIARAZIONE SOSTITUTIVA DELL’ATTO DI NOTORIETA’</w:t>
      </w:r>
    </w:p>
    <w:p w:rsidR="00C353EA" w:rsidRPr="00C353EA" w:rsidRDefault="00C353EA" w:rsidP="00C353EA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sz w:val="20"/>
          <w:szCs w:val="20"/>
          <w:lang w:eastAsia="it-IT"/>
        </w:rPr>
      </w:pPr>
      <w:r w:rsidRPr="00C353EA">
        <w:rPr>
          <w:rFonts w:ascii="Arial" w:eastAsia="Times New Roman" w:hAnsi="Arial" w:cs="Times New Roman"/>
          <w:sz w:val="20"/>
          <w:szCs w:val="20"/>
          <w:lang w:eastAsia="it-IT"/>
        </w:rPr>
        <w:t>(Art. 46 e 47, D.P.R. n. 445/2000)</w:t>
      </w:r>
    </w:p>
    <w:p w:rsidR="00C353EA" w:rsidRPr="00C353EA" w:rsidRDefault="00C353EA" w:rsidP="00C353EA">
      <w:pPr>
        <w:widowControl w:val="0"/>
        <w:spacing w:after="60" w:line="240" w:lineRule="auto"/>
        <w:jc w:val="both"/>
        <w:rPr>
          <w:rFonts w:ascii="Arial" w:eastAsia="Times New Roman" w:hAnsi="Arial" w:cs="Times New Roman"/>
          <w:szCs w:val="24"/>
          <w:lang w:eastAsia="it-IT"/>
        </w:rPr>
      </w:pPr>
    </w:p>
    <w:p w:rsidR="00C353EA" w:rsidRPr="00C353EA" w:rsidRDefault="00C353EA" w:rsidP="00C353EA">
      <w:pPr>
        <w:widowControl w:val="0"/>
        <w:spacing w:after="60" w:line="240" w:lineRule="auto"/>
        <w:jc w:val="both"/>
        <w:rPr>
          <w:rFonts w:ascii="Arial" w:eastAsia="Times New Roman" w:hAnsi="Arial" w:cs="Times New Roman"/>
          <w:szCs w:val="24"/>
          <w:lang w:eastAsia="it-IT"/>
        </w:rPr>
      </w:pPr>
      <w:r w:rsidRPr="00C353EA">
        <w:rPr>
          <w:rFonts w:ascii="Arial" w:eastAsia="Times New Roman" w:hAnsi="Arial" w:cs="Times New Roman"/>
          <w:szCs w:val="24"/>
          <w:lang w:eastAsia="it-IT"/>
        </w:rPr>
        <w:t>Alla Regione Puglia</w:t>
      </w:r>
    </w:p>
    <w:p w:rsidR="00C353EA" w:rsidRPr="00C353EA" w:rsidRDefault="00C353EA" w:rsidP="00C353EA">
      <w:pPr>
        <w:widowControl w:val="0"/>
        <w:spacing w:after="60" w:line="240" w:lineRule="auto"/>
        <w:jc w:val="both"/>
        <w:rPr>
          <w:rFonts w:ascii="Arial" w:eastAsia="Times New Roman" w:hAnsi="Arial" w:cs="Times New Roman"/>
          <w:szCs w:val="24"/>
          <w:lang w:eastAsia="it-IT"/>
        </w:rPr>
      </w:pPr>
      <w:r w:rsidRPr="00C353EA">
        <w:rPr>
          <w:rFonts w:ascii="Arial" w:eastAsia="Times New Roman" w:hAnsi="Arial" w:cs="Times New Roman"/>
          <w:szCs w:val="24"/>
          <w:lang w:eastAsia="it-IT"/>
        </w:rPr>
        <w:t>Via Gentile 52</w:t>
      </w:r>
    </w:p>
    <w:p w:rsidR="00C353EA" w:rsidRPr="00C353EA" w:rsidRDefault="00C353EA" w:rsidP="00C353EA">
      <w:pPr>
        <w:widowControl w:val="0"/>
        <w:spacing w:after="60" w:line="240" w:lineRule="auto"/>
        <w:jc w:val="both"/>
        <w:rPr>
          <w:rFonts w:ascii="Arial" w:eastAsia="Times New Roman" w:hAnsi="Arial" w:cs="Times New Roman"/>
          <w:szCs w:val="24"/>
          <w:lang w:eastAsia="it-IT"/>
        </w:rPr>
      </w:pPr>
      <w:r w:rsidRPr="00C353EA">
        <w:rPr>
          <w:rFonts w:ascii="Arial" w:eastAsia="Times New Roman" w:hAnsi="Arial" w:cs="Times New Roman"/>
          <w:szCs w:val="24"/>
          <w:lang w:eastAsia="it-IT"/>
        </w:rPr>
        <w:t>Bari</w:t>
      </w:r>
    </w:p>
    <w:p w:rsidR="00C353EA" w:rsidRPr="00C353EA" w:rsidRDefault="00C353EA" w:rsidP="00C353EA">
      <w:pPr>
        <w:widowControl w:val="0"/>
        <w:spacing w:after="60" w:line="240" w:lineRule="auto"/>
        <w:jc w:val="both"/>
        <w:rPr>
          <w:rFonts w:ascii="Arial" w:eastAsia="Times New Roman" w:hAnsi="Arial" w:cs="Times New Roman"/>
          <w:szCs w:val="24"/>
          <w:lang w:eastAsia="it-IT"/>
        </w:rPr>
      </w:pPr>
    </w:p>
    <w:p w:rsidR="00C353EA" w:rsidRPr="00C353EA" w:rsidRDefault="00C353EA" w:rsidP="00C353EA">
      <w:pPr>
        <w:widowControl w:val="0"/>
        <w:spacing w:after="60" w:line="240" w:lineRule="auto"/>
        <w:jc w:val="both"/>
        <w:rPr>
          <w:rFonts w:ascii="Arial" w:eastAsia="Times New Roman" w:hAnsi="Arial" w:cs="Times New Roman"/>
          <w:szCs w:val="24"/>
          <w:lang w:eastAsia="it-IT"/>
        </w:rPr>
      </w:pPr>
      <w:r w:rsidRPr="00C353EA">
        <w:rPr>
          <w:rFonts w:ascii="Arial" w:eastAsia="Times New Roman" w:hAnsi="Arial" w:cs="Times New Roman"/>
          <w:szCs w:val="24"/>
          <w:lang w:eastAsia="it-IT"/>
        </w:rPr>
        <w:t>Il sottoscritto _______________________, nato a ____________________ il _____________e residente in</w:t>
      </w:r>
      <w:r w:rsidR="004670E2">
        <w:rPr>
          <w:rFonts w:ascii="Arial" w:eastAsia="Times New Roman" w:hAnsi="Arial" w:cs="Times New Roman"/>
          <w:szCs w:val="24"/>
          <w:lang w:eastAsia="it-IT"/>
        </w:rPr>
        <w:t xml:space="preserve"> _____________________________ </w:t>
      </w:r>
      <w:r w:rsidRPr="00C353EA">
        <w:rPr>
          <w:rFonts w:ascii="Arial" w:eastAsia="Times New Roman" w:hAnsi="Arial" w:cs="Times New Roman"/>
          <w:szCs w:val="24"/>
          <w:lang w:eastAsia="it-IT"/>
        </w:rPr>
        <w:t>(prov</w:t>
      </w:r>
      <w:r w:rsidR="004670E2">
        <w:rPr>
          <w:rFonts w:ascii="Arial" w:eastAsia="Times New Roman" w:hAnsi="Arial" w:cs="Times New Roman"/>
          <w:szCs w:val="24"/>
          <w:lang w:eastAsia="it-IT"/>
        </w:rPr>
        <w:t>.</w:t>
      </w:r>
      <w:r w:rsidRPr="00C353EA">
        <w:rPr>
          <w:rFonts w:ascii="Arial" w:eastAsia="Times New Roman" w:hAnsi="Arial" w:cs="Times New Roman"/>
          <w:szCs w:val="24"/>
          <w:lang w:eastAsia="it-IT"/>
        </w:rPr>
        <w:t xml:space="preserve"> ______) via ________________________ n.________________ C.F._______________________ in relazione alla sua designazione, giusta determinazione del Dirigente del Servizio ____________________________ n._____________ del____________, quale componente della Commissione di valutazione e per la verifica dei requisiti di ammissibilità delle istanze pervenute in esito all’Avviso n.________ </w:t>
      </w:r>
      <w:r w:rsidR="00663310">
        <w:rPr>
          <w:rFonts w:ascii="Arial" w:eastAsia="Times New Roman" w:hAnsi="Arial" w:cs="Times New Roman"/>
          <w:szCs w:val="24"/>
          <w:lang w:eastAsia="it-IT"/>
        </w:rPr>
        <w:t>A</w:t>
      </w:r>
      <w:r w:rsidRPr="00C353EA">
        <w:rPr>
          <w:rFonts w:ascii="Arial" w:eastAsia="Times New Roman" w:hAnsi="Arial" w:cs="Times New Roman"/>
          <w:szCs w:val="24"/>
          <w:lang w:eastAsia="it-IT"/>
        </w:rPr>
        <w:t>zione _____ del POR Puglia FESR-FSE 2014-2020, approvato con d.d. n. __________ del _______________________;</w:t>
      </w:r>
    </w:p>
    <w:p w:rsidR="00C353EA" w:rsidRPr="00C353EA" w:rsidRDefault="00C353EA" w:rsidP="00C353EA">
      <w:pPr>
        <w:widowControl w:val="0"/>
        <w:spacing w:after="60" w:line="240" w:lineRule="auto"/>
        <w:jc w:val="both"/>
        <w:rPr>
          <w:rFonts w:ascii="Arial" w:eastAsia="Times New Roman" w:hAnsi="Arial" w:cs="Times New Roman"/>
          <w:szCs w:val="24"/>
          <w:lang w:eastAsia="it-IT"/>
        </w:rPr>
      </w:pPr>
      <w:r w:rsidRPr="00C353EA">
        <w:rPr>
          <w:rFonts w:ascii="Arial" w:eastAsia="Times New Roman" w:hAnsi="Arial" w:cs="Times New Roman"/>
          <w:szCs w:val="24"/>
          <w:lang w:eastAsia="it-IT"/>
        </w:rPr>
        <w:t>consapevole delle sanzioni penali, in caso di dichiarazioni non veritiere, di formazione o uso di atti falsi, richiamate dall’art. 76 del D.P.R. 28 dicembre 2000 n. 445 e delle conseguenze di cui all’art. 20 c. 5 del D.</w:t>
      </w:r>
      <w:r w:rsidR="004670E2">
        <w:rPr>
          <w:rFonts w:ascii="Arial" w:eastAsia="Times New Roman" w:hAnsi="Arial" w:cs="Times New Roman"/>
          <w:szCs w:val="24"/>
          <w:lang w:eastAsia="it-IT"/>
        </w:rPr>
        <w:t xml:space="preserve"> </w:t>
      </w:r>
      <w:r w:rsidRPr="00C353EA">
        <w:rPr>
          <w:rFonts w:ascii="Arial" w:eastAsia="Times New Roman" w:hAnsi="Arial" w:cs="Times New Roman"/>
          <w:szCs w:val="24"/>
          <w:lang w:eastAsia="it-IT"/>
        </w:rPr>
        <w:t>Lgs. n. 39/2013, in caso di dichiarazioni mendaci</w:t>
      </w:r>
    </w:p>
    <w:p w:rsidR="00C353EA" w:rsidRPr="00C353EA" w:rsidRDefault="00C353EA" w:rsidP="00C353EA">
      <w:pPr>
        <w:widowControl w:val="0"/>
        <w:spacing w:after="60" w:line="240" w:lineRule="auto"/>
        <w:jc w:val="both"/>
        <w:rPr>
          <w:rFonts w:ascii="Arial" w:eastAsia="Times New Roman" w:hAnsi="Arial" w:cs="Times New Roman"/>
          <w:szCs w:val="24"/>
          <w:lang w:eastAsia="it-IT"/>
        </w:rPr>
      </w:pPr>
    </w:p>
    <w:p w:rsidR="00C353EA" w:rsidRPr="00C353EA" w:rsidRDefault="00C353EA" w:rsidP="00C353EA">
      <w:pPr>
        <w:widowControl w:val="0"/>
        <w:spacing w:after="60" w:line="240" w:lineRule="auto"/>
        <w:jc w:val="center"/>
        <w:rPr>
          <w:rFonts w:ascii="Arial" w:eastAsia="Times New Roman" w:hAnsi="Arial" w:cs="Times New Roman"/>
          <w:b/>
          <w:szCs w:val="24"/>
          <w:lang w:eastAsia="it-IT"/>
        </w:rPr>
      </w:pPr>
      <w:r w:rsidRPr="00C353EA">
        <w:rPr>
          <w:rFonts w:ascii="Arial" w:eastAsia="Times New Roman" w:hAnsi="Arial" w:cs="Times New Roman"/>
          <w:b/>
          <w:szCs w:val="24"/>
          <w:lang w:eastAsia="it-IT"/>
        </w:rPr>
        <w:t>DICHIARA SOTT</w:t>
      </w:r>
      <w:r w:rsidR="004670E2">
        <w:rPr>
          <w:rFonts w:ascii="Arial" w:eastAsia="Times New Roman" w:hAnsi="Arial" w:cs="Times New Roman"/>
          <w:b/>
          <w:szCs w:val="24"/>
          <w:lang w:eastAsia="it-IT"/>
        </w:rPr>
        <w:t>O LA PROPRIA RESPONSABILITA’ DI</w:t>
      </w:r>
    </w:p>
    <w:p w:rsidR="00C353EA" w:rsidRPr="00C353EA" w:rsidRDefault="00C353EA" w:rsidP="00C353EA">
      <w:pPr>
        <w:widowControl w:val="0"/>
        <w:spacing w:after="60" w:line="240" w:lineRule="auto"/>
        <w:jc w:val="center"/>
        <w:rPr>
          <w:rFonts w:ascii="Arial" w:eastAsia="Times New Roman" w:hAnsi="Arial" w:cs="Times New Roman"/>
          <w:b/>
          <w:szCs w:val="24"/>
          <w:lang w:eastAsia="it-IT"/>
        </w:rPr>
      </w:pPr>
    </w:p>
    <w:p w:rsidR="00C353EA" w:rsidRPr="00C353EA" w:rsidRDefault="00C353EA" w:rsidP="00C353EA">
      <w:pPr>
        <w:widowControl w:val="0"/>
        <w:spacing w:after="60" w:line="240" w:lineRule="auto"/>
        <w:jc w:val="both"/>
        <w:rPr>
          <w:rFonts w:ascii="Arial" w:eastAsia="Times New Roman" w:hAnsi="Arial" w:cs="Times New Roman"/>
          <w:szCs w:val="24"/>
          <w:lang w:eastAsia="it-IT"/>
        </w:rPr>
      </w:pPr>
      <w:r w:rsidRPr="00C353EA">
        <w:rPr>
          <w:rFonts w:ascii="Arial" w:eastAsia="Times New Roman" w:hAnsi="Arial" w:cs="Times New Roman"/>
          <w:szCs w:val="24"/>
          <w:lang w:eastAsia="it-IT"/>
        </w:rPr>
        <w:t>a)</w:t>
      </w:r>
      <w:r w:rsidRPr="00C353EA">
        <w:rPr>
          <w:rFonts w:ascii="Arial" w:eastAsia="Times New Roman" w:hAnsi="Arial" w:cs="Times New Roman"/>
          <w:szCs w:val="24"/>
          <w:lang w:eastAsia="it-IT"/>
        </w:rPr>
        <w:tab/>
        <w:t>non essere/essere legato da alcun vincolo di parentela, entro il 4° grado, o di affinità, entro il 2° grado, a soggetti che risultino dipendenti, collaboratori e prestatori di attività professionali a qualsiasi titolo e sotto qualsiasi forma giuridica, degli enti, aziende o associazioni che abbiano presentato proposte progettuali nell’ambito del presente Avviso;</w:t>
      </w:r>
    </w:p>
    <w:p w:rsidR="00C353EA" w:rsidRPr="00C353EA" w:rsidRDefault="00C353EA" w:rsidP="00C353EA">
      <w:pPr>
        <w:widowControl w:val="0"/>
        <w:spacing w:after="60" w:line="240" w:lineRule="auto"/>
        <w:jc w:val="both"/>
        <w:rPr>
          <w:rFonts w:ascii="Arial" w:eastAsia="Times New Roman" w:hAnsi="Arial" w:cs="Times New Roman"/>
          <w:szCs w:val="24"/>
          <w:lang w:eastAsia="it-IT"/>
        </w:rPr>
      </w:pPr>
      <w:r w:rsidRPr="00C353EA">
        <w:rPr>
          <w:rFonts w:ascii="Arial" w:eastAsia="Times New Roman" w:hAnsi="Arial" w:cs="Times New Roman"/>
          <w:szCs w:val="24"/>
          <w:lang w:eastAsia="it-IT"/>
        </w:rPr>
        <w:t>Note ______________________________________________________________________</w:t>
      </w:r>
    </w:p>
    <w:p w:rsidR="00C353EA" w:rsidRPr="00C353EA" w:rsidRDefault="00C353EA" w:rsidP="00C353EA">
      <w:pPr>
        <w:widowControl w:val="0"/>
        <w:spacing w:after="60" w:line="240" w:lineRule="auto"/>
        <w:jc w:val="both"/>
        <w:rPr>
          <w:rFonts w:ascii="Arial" w:eastAsia="Times New Roman" w:hAnsi="Arial" w:cs="Times New Roman"/>
          <w:szCs w:val="24"/>
          <w:lang w:eastAsia="it-IT"/>
        </w:rPr>
      </w:pPr>
      <w:r w:rsidRPr="00C353EA">
        <w:rPr>
          <w:rFonts w:ascii="Arial" w:eastAsia="Times New Roman" w:hAnsi="Arial" w:cs="Times New Roman"/>
          <w:szCs w:val="24"/>
          <w:lang w:eastAsia="it-IT"/>
        </w:rPr>
        <w:t>b)</w:t>
      </w:r>
      <w:r w:rsidRPr="00C353EA">
        <w:rPr>
          <w:rFonts w:ascii="Arial" w:eastAsia="Times New Roman" w:hAnsi="Arial" w:cs="Times New Roman"/>
          <w:szCs w:val="24"/>
          <w:lang w:eastAsia="it-IT"/>
        </w:rPr>
        <w:tab/>
        <w:t xml:space="preserve">non essere/essere legato da alcun vincolo di parentela, entro il 4° grado, o di affinità, entro il 2° grado a soggetti che ricoprano le cariche di direttori, presidenti, soci o amministratori di enti, aziende o associazioni, sotto qualsiasi forma giuridica essi siano, che abbiano presentato iniziative nell’ambito del presente Avviso; </w:t>
      </w:r>
    </w:p>
    <w:p w:rsidR="00C353EA" w:rsidRPr="00C353EA" w:rsidRDefault="00C353EA" w:rsidP="00C353EA">
      <w:pPr>
        <w:widowControl w:val="0"/>
        <w:spacing w:after="60" w:line="240" w:lineRule="auto"/>
        <w:jc w:val="both"/>
        <w:rPr>
          <w:rFonts w:ascii="Arial" w:eastAsia="Times New Roman" w:hAnsi="Arial" w:cs="Times New Roman"/>
          <w:szCs w:val="24"/>
          <w:lang w:eastAsia="it-IT"/>
        </w:rPr>
      </w:pPr>
      <w:r w:rsidRPr="00C353EA">
        <w:rPr>
          <w:rFonts w:ascii="Arial" w:eastAsia="Times New Roman" w:hAnsi="Arial" w:cs="Times New Roman"/>
          <w:szCs w:val="24"/>
          <w:lang w:eastAsia="it-IT"/>
        </w:rPr>
        <w:t>Note ______________________________________________________________________</w:t>
      </w:r>
    </w:p>
    <w:p w:rsidR="00C353EA" w:rsidRPr="00C353EA" w:rsidRDefault="00C353EA" w:rsidP="00C353EA">
      <w:pPr>
        <w:widowControl w:val="0"/>
        <w:spacing w:after="60" w:line="240" w:lineRule="auto"/>
        <w:jc w:val="both"/>
        <w:rPr>
          <w:rFonts w:ascii="Arial" w:eastAsia="Times New Roman" w:hAnsi="Arial" w:cs="Times New Roman"/>
          <w:szCs w:val="24"/>
          <w:lang w:eastAsia="it-IT"/>
        </w:rPr>
      </w:pPr>
      <w:r w:rsidRPr="00C353EA">
        <w:rPr>
          <w:rFonts w:ascii="Arial" w:eastAsia="Times New Roman" w:hAnsi="Arial" w:cs="Times New Roman"/>
          <w:szCs w:val="24"/>
          <w:lang w:eastAsia="it-IT"/>
        </w:rPr>
        <w:t>c)</w:t>
      </w:r>
      <w:r w:rsidRPr="00C353EA">
        <w:rPr>
          <w:rFonts w:ascii="Arial" w:eastAsia="Times New Roman" w:hAnsi="Arial" w:cs="Times New Roman"/>
          <w:szCs w:val="24"/>
          <w:lang w:eastAsia="it-IT"/>
        </w:rPr>
        <w:tab/>
        <w:t>non ricoprire/ricoprire incarichi professionali, sotto qualsiasi forma ed a qualunque titolo, con aziende, enti, associazioni o altri soggetti che abbiano presentato iniziative progettuali nell’ambito del presente Avviso;</w:t>
      </w:r>
    </w:p>
    <w:p w:rsidR="00C353EA" w:rsidRPr="00C353EA" w:rsidRDefault="00C353EA" w:rsidP="00C353EA">
      <w:pPr>
        <w:widowControl w:val="0"/>
        <w:spacing w:after="60" w:line="240" w:lineRule="auto"/>
        <w:jc w:val="both"/>
        <w:rPr>
          <w:rFonts w:ascii="Arial" w:eastAsia="Times New Roman" w:hAnsi="Arial" w:cs="Times New Roman"/>
          <w:szCs w:val="24"/>
          <w:lang w:eastAsia="it-IT"/>
        </w:rPr>
      </w:pPr>
      <w:r w:rsidRPr="00C353EA">
        <w:rPr>
          <w:rFonts w:ascii="Arial" w:eastAsia="Times New Roman" w:hAnsi="Arial" w:cs="Times New Roman"/>
          <w:szCs w:val="24"/>
          <w:lang w:eastAsia="it-IT"/>
        </w:rPr>
        <w:t>Note ______________________________________________________________________</w:t>
      </w:r>
    </w:p>
    <w:p w:rsidR="00C353EA" w:rsidRPr="00C353EA" w:rsidRDefault="00C353EA" w:rsidP="00C353EA">
      <w:pPr>
        <w:widowControl w:val="0"/>
        <w:spacing w:after="60" w:line="240" w:lineRule="auto"/>
        <w:jc w:val="both"/>
        <w:rPr>
          <w:rFonts w:ascii="Arial" w:eastAsia="Times New Roman" w:hAnsi="Arial" w:cs="Times New Roman"/>
          <w:szCs w:val="24"/>
          <w:lang w:eastAsia="it-IT"/>
        </w:rPr>
      </w:pPr>
      <w:r w:rsidRPr="00C353EA">
        <w:rPr>
          <w:rFonts w:ascii="Arial" w:eastAsia="Times New Roman" w:hAnsi="Arial" w:cs="Times New Roman"/>
          <w:szCs w:val="24"/>
          <w:lang w:eastAsia="it-IT"/>
        </w:rPr>
        <w:lastRenderedPageBreak/>
        <w:t>d)</w:t>
      </w:r>
      <w:r w:rsidRPr="00C353EA">
        <w:rPr>
          <w:rFonts w:ascii="Arial" w:eastAsia="Times New Roman" w:hAnsi="Arial" w:cs="Times New Roman"/>
          <w:szCs w:val="24"/>
          <w:lang w:eastAsia="it-IT"/>
        </w:rPr>
        <w:tab/>
        <w:t>non esser titolare/esser titolare, socio, amministratore o collaboratore, sotto qualsiasi forma ed a qualunque titolo, di aziende, enti, associazioni o altri soggetti che abbiano presentato iniziative progettuali nell’ambito del presente Avviso;</w:t>
      </w:r>
    </w:p>
    <w:p w:rsidR="00C353EA" w:rsidRPr="00C353EA" w:rsidRDefault="00C353EA" w:rsidP="00C353EA">
      <w:pPr>
        <w:widowControl w:val="0"/>
        <w:spacing w:after="60" w:line="240" w:lineRule="auto"/>
        <w:jc w:val="both"/>
        <w:rPr>
          <w:rFonts w:ascii="Arial" w:eastAsia="Times New Roman" w:hAnsi="Arial" w:cs="Times New Roman"/>
          <w:szCs w:val="24"/>
          <w:lang w:eastAsia="it-IT"/>
        </w:rPr>
      </w:pPr>
      <w:r w:rsidRPr="00C353EA">
        <w:rPr>
          <w:rFonts w:ascii="Arial" w:eastAsia="Times New Roman" w:hAnsi="Arial" w:cs="Times New Roman"/>
          <w:szCs w:val="24"/>
          <w:lang w:eastAsia="it-IT"/>
        </w:rPr>
        <w:t>Note ______________________________________________________________________</w:t>
      </w:r>
    </w:p>
    <w:p w:rsidR="00C353EA" w:rsidRPr="00C353EA" w:rsidRDefault="00C353EA" w:rsidP="00C353EA">
      <w:pPr>
        <w:widowControl w:val="0"/>
        <w:spacing w:after="60" w:line="240" w:lineRule="auto"/>
        <w:jc w:val="both"/>
        <w:rPr>
          <w:rFonts w:ascii="Arial" w:eastAsia="Times New Roman" w:hAnsi="Arial" w:cs="Times New Roman"/>
          <w:szCs w:val="24"/>
          <w:lang w:eastAsia="it-IT"/>
        </w:rPr>
      </w:pPr>
      <w:r w:rsidRPr="00C353EA">
        <w:rPr>
          <w:rFonts w:ascii="Arial" w:eastAsia="Times New Roman" w:hAnsi="Arial" w:cs="Times New Roman"/>
          <w:szCs w:val="24"/>
          <w:lang w:eastAsia="it-IT"/>
        </w:rPr>
        <w:t>e)</w:t>
      </w:r>
      <w:r w:rsidRPr="00C353EA">
        <w:rPr>
          <w:rFonts w:ascii="Arial" w:eastAsia="Times New Roman" w:hAnsi="Arial" w:cs="Times New Roman"/>
          <w:szCs w:val="24"/>
          <w:lang w:eastAsia="it-IT"/>
        </w:rPr>
        <w:tab/>
        <w:t>non percepire/percepire compensi o maturare il diritto a percepirne, in qualsiasi forma ed a qualsiasi titolo, da aziende, enti, associazioni o altri soggetti che abbiano presentato iniziative nell’ambito del presente Avviso, per tutta la durata dell’impegno previsto nell’ambito del presente Avviso;</w:t>
      </w:r>
    </w:p>
    <w:p w:rsidR="00C353EA" w:rsidRPr="00C353EA" w:rsidRDefault="00C353EA" w:rsidP="00C353EA">
      <w:pPr>
        <w:widowControl w:val="0"/>
        <w:spacing w:after="60" w:line="240" w:lineRule="auto"/>
        <w:jc w:val="both"/>
        <w:rPr>
          <w:rFonts w:ascii="Arial" w:eastAsia="Times New Roman" w:hAnsi="Arial" w:cs="Times New Roman"/>
          <w:szCs w:val="24"/>
          <w:lang w:eastAsia="it-IT"/>
        </w:rPr>
      </w:pPr>
      <w:r w:rsidRPr="00C353EA">
        <w:rPr>
          <w:rFonts w:ascii="Arial" w:eastAsia="Times New Roman" w:hAnsi="Arial" w:cs="Times New Roman"/>
          <w:szCs w:val="24"/>
          <w:lang w:eastAsia="it-IT"/>
        </w:rPr>
        <w:t>Note ______________________________________________________________________</w:t>
      </w:r>
    </w:p>
    <w:p w:rsidR="00C353EA" w:rsidRPr="00C353EA" w:rsidRDefault="00C353EA" w:rsidP="00C353EA">
      <w:pPr>
        <w:widowControl w:val="0"/>
        <w:spacing w:after="60" w:line="240" w:lineRule="auto"/>
        <w:jc w:val="both"/>
        <w:rPr>
          <w:rFonts w:ascii="Arial" w:eastAsia="Times New Roman" w:hAnsi="Arial" w:cs="Times New Roman"/>
          <w:szCs w:val="24"/>
          <w:lang w:eastAsia="it-IT"/>
        </w:rPr>
      </w:pPr>
      <w:r w:rsidRPr="00C353EA">
        <w:rPr>
          <w:rFonts w:ascii="Arial" w:eastAsia="Times New Roman" w:hAnsi="Arial" w:cs="Times New Roman"/>
          <w:szCs w:val="24"/>
          <w:lang w:eastAsia="it-IT"/>
        </w:rPr>
        <w:t>f)</w:t>
      </w:r>
      <w:r w:rsidRPr="00C353EA">
        <w:rPr>
          <w:rFonts w:ascii="Arial" w:eastAsia="Times New Roman" w:hAnsi="Arial" w:cs="Times New Roman"/>
          <w:szCs w:val="24"/>
          <w:lang w:eastAsia="it-IT"/>
        </w:rPr>
        <w:tab/>
        <w:t>non vantare/vantare interessi, sia di natura patrimoniale sia di natura non patrimoniale, che possano risultare in qualche modo connessi alla procedura di valutazione in corso.</w:t>
      </w:r>
    </w:p>
    <w:p w:rsidR="00C353EA" w:rsidRPr="00C353EA" w:rsidRDefault="00C353EA" w:rsidP="00C353EA">
      <w:pPr>
        <w:widowControl w:val="0"/>
        <w:spacing w:after="60" w:line="240" w:lineRule="auto"/>
        <w:jc w:val="both"/>
        <w:rPr>
          <w:rFonts w:ascii="Arial" w:eastAsia="Times New Roman" w:hAnsi="Arial" w:cs="Times New Roman"/>
          <w:szCs w:val="24"/>
          <w:lang w:eastAsia="it-IT"/>
        </w:rPr>
      </w:pPr>
      <w:r w:rsidRPr="00C353EA">
        <w:rPr>
          <w:rFonts w:ascii="Arial" w:eastAsia="Times New Roman" w:hAnsi="Arial" w:cs="Times New Roman"/>
          <w:szCs w:val="24"/>
          <w:lang w:eastAsia="it-IT"/>
        </w:rPr>
        <w:t>Note ______________________________________________________________________</w:t>
      </w:r>
    </w:p>
    <w:p w:rsidR="00C353EA" w:rsidRPr="00C353EA" w:rsidRDefault="00C353EA" w:rsidP="00C353EA">
      <w:pPr>
        <w:widowControl w:val="0"/>
        <w:spacing w:after="60" w:line="240" w:lineRule="auto"/>
        <w:jc w:val="both"/>
        <w:rPr>
          <w:rFonts w:ascii="Arial" w:eastAsia="Times New Roman" w:hAnsi="Arial" w:cs="Times New Roman"/>
          <w:szCs w:val="24"/>
          <w:lang w:eastAsia="it-IT"/>
        </w:rPr>
      </w:pPr>
      <w:r w:rsidRPr="00C353EA">
        <w:rPr>
          <w:rFonts w:ascii="Arial" w:eastAsia="Times New Roman" w:hAnsi="Arial" w:cs="Times New Roman"/>
          <w:szCs w:val="24"/>
          <w:lang w:eastAsia="it-IT"/>
        </w:rPr>
        <w:t>g) l’insussistenza nei propri confronti delle cause di inconferibilità e incompatibilità previste dal D.</w:t>
      </w:r>
      <w:r w:rsidR="004670E2">
        <w:rPr>
          <w:rFonts w:ascii="Arial" w:eastAsia="Times New Roman" w:hAnsi="Arial" w:cs="Times New Roman"/>
          <w:szCs w:val="24"/>
          <w:lang w:eastAsia="it-IT"/>
        </w:rPr>
        <w:t xml:space="preserve"> </w:t>
      </w:r>
      <w:r w:rsidRPr="00C353EA">
        <w:rPr>
          <w:rFonts w:ascii="Arial" w:eastAsia="Times New Roman" w:hAnsi="Arial" w:cs="Times New Roman"/>
          <w:szCs w:val="24"/>
          <w:lang w:eastAsia="it-IT"/>
        </w:rPr>
        <w:t xml:space="preserve">Lgs. </w:t>
      </w:r>
      <w:r w:rsidR="004670E2" w:rsidRPr="00C353EA">
        <w:rPr>
          <w:rFonts w:ascii="Arial" w:eastAsia="Times New Roman" w:hAnsi="Arial" w:cs="Times New Roman"/>
          <w:szCs w:val="24"/>
          <w:lang w:eastAsia="it-IT"/>
        </w:rPr>
        <w:t>n. 39/2013</w:t>
      </w:r>
      <w:r w:rsidRPr="00C353EA">
        <w:rPr>
          <w:rFonts w:ascii="Arial" w:eastAsia="Times New Roman" w:hAnsi="Arial" w:cs="Times New Roman"/>
          <w:szCs w:val="24"/>
          <w:lang w:eastAsia="it-IT"/>
        </w:rPr>
        <w:t>.</w:t>
      </w:r>
    </w:p>
    <w:p w:rsidR="00C353EA" w:rsidRPr="00C353EA" w:rsidRDefault="00C353EA" w:rsidP="00C353EA">
      <w:pPr>
        <w:widowControl w:val="0"/>
        <w:spacing w:after="60" w:line="240" w:lineRule="auto"/>
        <w:jc w:val="both"/>
        <w:rPr>
          <w:rFonts w:ascii="Arial" w:eastAsia="Times New Roman" w:hAnsi="Arial" w:cs="Times New Roman"/>
          <w:szCs w:val="24"/>
          <w:lang w:eastAsia="it-IT"/>
        </w:rPr>
      </w:pPr>
      <w:r w:rsidRPr="00C353EA">
        <w:rPr>
          <w:rFonts w:ascii="Arial" w:eastAsia="Times New Roman" w:hAnsi="Arial" w:cs="Times New Roman"/>
          <w:szCs w:val="24"/>
          <w:lang w:eastAsia="it-IT"/>
        </w:rPr>
        <w:t>h) di essere informato/a che, ai sensi e per gli effetti di cui all’art. 13 del D.</w:t>
      </w:r>
      <w:r w:rsidR="004670E2">
        <w:rPr>
          <w:rFonts w:ascii="Arial" w:eastAsia="Times New Roman" w:hAnsi="Arial" w:cs="Times New Roman"/>
          <w:szCs w:val="24"/>
          <w:lang w:eastAsia="it-IT"/>
        </w:rPr>
        <w:t xml:space="preserve"> </w:t>
      </w:r>
      <w:r w:rsidRPr="00C353EA">
        <w:rPr>
          <w:rFonts w:ascii="Arial" w:eastAsia="Times New Roman" w:hAnsi="Arial" w:cs="Times New Roman"/>
          <w:szCs w:val="24"/>
          <w:lang w:eastAsia="it-IT"/>
        </w:rPr>
        <w:t>Lgs. n. 196/2013, i dati personali raccolti saranno trattati, anche con strumenti informatici, esclusivamente nell’ambito del procedimento per il quale la presente dichiarazione viene resa;</w:t>
      </w:r>
    </w:p>
    <w:p w:rsidR="00C353EA" w:rsidRPr="00C353EA" w:rsidRDefault="00C353EA" w:rsidP="00C353EA">
      <w:pPr>
        <w:widowControl w:val="0"/>
        <w:spacing w:after="60" w:line="240" w:lineRule="auto"/>
        <w:jc w:val="both"/>
        <w:rPr>
          <w:rFonts w:ascii="Arial" w:eastAsia="Times New Roman" w:hAnsi="Arial" w:cs="Times New Roman"/>
          <w:szCs w:val="24"/>
          <w:lang w:eastAsia="it-IT"/>
        </w:rPr>
      </w:pPr>
      <w:r w:rsidRPr="00C353EA">
        <w:rPr>
          <w:rFonts w:ascii="Arial" w:eastAsia="Times New Roman" w:hAnsi="Arial" w:cs="Times New Roman"/>
          <w:szCs w:val="24"/>
          <w:lang w:eastAsia="it-IT"/>
        </w:rPr>
        <w:t>i) di essere informato/a che, ai sensi dell’art. 20, comma 3, del D. Lgs. n. 39/2013, la presente dichiarazione sarà pubblicata sul sito istituzionale ___________ nella Sezione Amministrazione Trasparente unitamente al proprio curriculum vitae.</w:t>
      </w:r>
    </w:p>
    <w:p w:rsidR="00C353EA" w:rsidRPr="00C353EA" w:rsidRDefault="00C353EA" w:rsidP="00C353EA">
      <w:pPr>
        <w:widowControl w:val="0"/>
        <w:spacing w:after="60" w:line="240" w:lineRule="auto"/>
        <w:jc w:val="both"/>
        <w:rPr>
          <w:rFonts w:ascii="Arial" w:eastAsia="Times New Roman" w:hAnsi="Arial" w:cs="Times New Roman"/>
          <w:szCs w:val="24"/>
          <w:lang w:eastAsia="it-IT"/>
        </w:rPr>
      </w:pPr>
    </w:p>
    <w:p w:rsidR="00C353EA" w:rsidRPr="00C353EA" w:rsidRDefault="00C353EA" w:rsidP="00C353EA">
      <w:pPr>
        <w:widowControl w:val="0"/>
        <w:spacing w:after="60" w:line="240" w:lineRule="auto"/>
        <w:jc w:val="both"/>
        <w:rPr>
          <w:rFonts w:ascii="Arial" w:eastAsia="Times New Roman" w:hAnsi="Arial" w:cs="Times New Roman"/>
          <w:szCs w:val="24"/>
          <w:lang w:eastAsia="it-IT"/>
        </w:rPr>
      </w:pPr>
      <w:r w:rsidRPr="00C353EA">
        <w:rPr>
          <w:rFonts w:ascii="Arial" w:eastAsia="Times New Roman" w:hAnsi="Arial" w:cs="Times New Roman"/>
          <w:szCs w:val="24"/>
          <w:lang w:eastAsia="it-IT"/>
        </w:rPr>
        <w:t>Il sottoscritto si impegna, ai sensi dell’art. 20 del D.</w:t>
      </w:r>
      <w:r w:rsidR="004670E2">
        <w:rPr>
          <w:rFonts w:ascii="Arial" w:eastAsia="Times New Roman" w:hAnsi="Arial" w:cs="Times New Roman"/>
          <w:szCs w:val="24"/>
          <w:lang w:eastAsia="it-IT"/>
        </w:rPr>
        <w:t xml:space="preserve"> </w:t>
      </w:r>
      <w:r w:rsidRPr="00C353EA">
        <w:rPr>
          <w:rFonts w:ascii="Arial" w:eastAsia="Times New Roman" w:hAnsi="Arial" w:cs="Times New Roman"/>
          <w:szCs w:val="24"/>
          <w:lang w:eastAsia="it-IT"/>
        </w:rPr>
        <w:t>Lgs</w:t>
      </w:r>
      <w:r w:rsidR="004670E2">
        <w:rPr>
          <w:rFonts w:ascii="Arial" w:eastAsia="Times New Roman" w:hAnsi="Arial" w:cs="Times New Roman"/>
          <w:szCs w:val="24"/>
          <w:lang w:eastAsia="it-IT"/>
        </w:rPr>
        <w:t>.</w:t>
      </w:r>
      <w:r w:rsidRPr="00C353EA">
        <w:rPr>
          <w:rFonts w:ascii="Arial" w:eastAsia="Times New Roman" w:hAnsi="Arial" w:cs="Times New Roman"/>
          <w:szCs w:val="24"/>
          <w:lang w:eastAsia="it-IT"/>
        </w:rPr>
        <w:t xml:space="preserve"> n. 39/2013 a rendere analoga dichiarazione con cadenza annuale ed a comunicare tempestivamente eventuali sopravvenuti elementi ostativi.</w:t>
      </w:r>
    </w:p>
    <w:p w:rsidR="00C353EA" w:rsidRPr="00C353EA" w:rsidRDefault="00C353EA" w:rsidP="00C353EA">
      <w:pPr>
        <w:widowControl w:val="0"/>
        <w:spacing w:after="60" w:line="240" w:lineRule="auto"/>
        <w:jc w:val="both"/>
        <w:rPr>
          <w:rFonts w:ascii="Arial" w:eastAsia="Times New Roman" w:hAnsi="Arial" w:cs="Times New Roman"/>
          <w:szCs w:val="24"/>
          <w:lang w:eastAsia="it-IT"/>
        </w:rPr>
      </w:pPr>
    </w:p>
    <w:p w:rsidR="00C353EA" w:rsidRPr="00C353EA" w:rsidRDefault="00C353EA" w:rsidP="00C353EA">
      <w:pPr>
        <w:widowControl w:val="0"/>
        <w:spacing w:after="60" w:line="240" w:lineRule="auto"/>
        <w:jc w:val="both"/>
        <w:rPr>
          <w:rFonts w:ascii="Arial" w:eastAsia="Times New Roman" w:hAnsi="Arial" w:cs="Times New Roman"/>
          <w:szCs w:val="24"/>
          <w:lang w:eastAsia="it-IT"/>
        </w:rPr>
      </w:pPr>
      <w:r w:rsidRPr="00C353EA">
        <w:rPr>
          <w:rFonts w:ascii="Arial" w:eastAsia="Times New Roman" w:hAnsi="Arial" w:cs="Times New Roman"/>
          <w:szCs w:val="24"/>
          <w:lang w:eastAsia="it-IT"/>
        </w:rPr>
        <w:t>Luogo e data _______________________</w:t>
      </w:r>
    </w:p>
    <w:p w:rsidR="00C353EA" w:rsidRPr="00C353EA" w:rsidRDefault="00C353EA" w:rsidP="00C353EA">
      <w:pPr>
        <w:widowControl w:val="0"/>
        <w:spacing w:after="60" w:line="240" w:lineRule="auto"/>
        <w:ind w:left="6521"/>
        <w:jc w:val="both"/>
        <w:rPr>
          <w:rFonts w:ascii="Arial" w:eastAsia="Times New Roman" w:hAnsi="Arial" w:cs="Times New Roman"/>
          <w:szCs w:val="24"/>
          <w:lang w:eastAsia="it-IT"/>
        </w:rPr>
      </w:pPr>
      <w:r w:rsidRPr="00C353EA">
        <w:rPr>
          <w:rFonts w:ascii="Arial" w:eastAsia="Times New Roman" w:hAnsi="Arial" w:cs="Times New Roman"/>
          <w:szCs w:val="24"/>
          <w:lang w:eastAsia="it-IT"/>
        </w:rPr>
        <w:tab/>
        <w:t>Il dichiarante</w:t>
      </w:r>
    </w:p>
    <w:p w:rsidR="00C353EA" w:rsidRPr="00C353EA" w:rsidRDefault="00C353EA" w:rsidP="00C353EA">
      <w:pPr>
        <w:widowControl w:val="0"/>
        <w:pBdr>
          <w:bottom w:val="single" w:sz="12" w:space="1" w:color="auto"/>
        </w:pBdr>
        <w:spacing w:after="60" w:line="240" w:lineRule="auto"/>
        <w:ind w:left="6521"/>
        <w:jc w:val="both"/>
        <w:rPr>
          <w:rFonts w:ascii="Arial" w:eastAsia="Times New Roman" w:hAnsi="Arial" w:cs="Times New Roman"/>
          <w:szCs w:val="24"/>
          <w:lang w:eastAsia="it-IT"/>
        </w:rPr>
      </w:pPr>
      <w:r w:rsidRPr="00C353EA">
        <w:rPr>
          <w:rFonts w:ascii="Arial" w:eastAsia="Times New Roman" w:hAnsi="Arial" w:cs="Times New Roman"/>
          <w:szCs w:val="24"/>
          <w:lang w:eastAsia="it-IT"/>
        </w:rPr>
        <w:t>(Firma leggibile per esteso)</w:t>
      </w:r>
    </w:p>
    <w:p w:rsidR="00C353EA" w:rsidRPr="00C353EA" w:rsidRDefault="00C353EA" w:rsidP="00C353EA">
      <w:pPr>
        <w:widowControl w:val="0"/>
        <w:pBdr>
          <w:bottom w:val="single" w:sz="12" w:space="1" w:color="auto"/>
        </w:pBdr>
        <w:spacing w:after="60" w:line="240" w:lineRule="auto"/>
        <w:ind w:left="6521"/>
        <w:jc w:val="both"/>
        <w:rPr>
          <w:rFonts w:ascii="Arial" w:eastAsia="Times New Roman" w:hAnsi="Arial" w:cs="Times New Roman"/>
          <w:szCs w:val="24"/>
          <w:lang w:eastAsia="it-IT"/>
        </w:rPr>
      </w:pPr>
    </w:p>
    <w:p w:rsidR="00C353EA" w:rsidRPr="00C353EA" w:rsidRDefault="00C353EA" w:rsidP="00C353EA">
      <w:pPr>
        <w:widowControl w:val="0"/>
        <w:spacing w:after="60" w:line="240" w:lineRule="auto"/>
        <w:ind w:left="6521"/>
        <w:jc w:val="both"/>
        <w:rPr>
          <w:rFonts w:ascii="Arial" w:eastAsia="Times New Roman" w:hAnsi="Arial" w:cs="Times New Roman"/>
          <w:szCs w:val="24"/>
          <w:lang w:eastAsia="it-IT"/>
        </w:rPr>
      </w:pPr>
    </w:p>
    <w:p w:rsidR="00C353EA" w:rsidRPr="00C353EA" w:rsidRDefault="00C353EA" w:rsidP="00C353EA">
      <w:pPr>
        <w:widowControl w:val="0"/>
        <w:spacing w:after="60" w:line="240" w:lineRule="auto"/>
        <w:jc w:val="both"/>
        <w:rPr>
          <w:rFonts w:ascii="Arial" w:eastAsia="Times New Roman" w:hAnsi="Arial" w:cs="Times New Roman"/>
          <w:szCs w:val="24"/>
          <w:lang w:eastAsia="it-IT"/>
        </w:rPr>
      </w:pPr>
      <w:r w:rsidRPr="00C353EA">
        <w:rPr>
          <w:rFonts w:ascii="Arial" w:eastAsia="Times New Roman" w:hAnsi="Arial" w:cs="Times New Roman"/>
          <w:szCs w:val="24"/>
          <w:lang w:eastAsia="it-IT"/>
        </w:rPr>
        <w:t>(*) Allegare copia fotostatica di un documento di riconoscimento, in corso di validità, del sottoscrittore.</w:t>
      </w:r>
    </w:p>
    <w:p w:rsidR="00C353EA" w:rsidRPr="00C353EA" w:rsidRDefault="00C353EA" w:rsidP="00C353EA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:rsidR="00C353EA" w:rsidRPr="00C353EA" w:rsidRDefault="00C353EA" w:rsidP="00C353EA">
      <w:pPr>
        <w:widowControl w:val="0"/>
        <w:spacing w:after="60" w:line="240" w:lineRule="auto"/>
        <w:jc w:val="both"/>
        <w:rPr>
          <w:rFonts w:ascii="Arial" w:eastAsia="Times New Roman" w:hAnsi="Arial" w:cs="Times New Roman"/>
          <w:szCs w:val="24"/>
          <w:lang w:eastAsia="it-IT"/>
        </w:rPr>
      </w:pPr>
    </w:p>
    <w:p w:rsidR="000C6736" w:rsidRDefault="000C6736"/>
    <w:sectPr w:rsidR="000C6736" w:rsidSect="003158F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1E4" w:rsidRDefault="004631E4" w:rsidP="003F041C">
      <w:pPr>
        <w:spacing w:after="0" w:line="240" w:lineRule="auto"/>
      </w:pPr>
      <w:r>
        <w:separator/>
      </w:r>
    </w:p>
  </w:endnote>
  <w:endnote w:type="continuationSeparator" w:id="0">
    <w:p w:rsidR="004631E4" w:rsidRDefault="004631E4" w:rsidP="003F0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F7E" w:rsidRDefault="00D60F7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F7E" w:rsidRDefault="00D60F7E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F7E" w:rsidRDefault="00D60F7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1E4" w:rsidRDefault="004631E4" w:rsidP="003F041C">
      <w:pPr>
        <w:spacing w:after="0" w:line="240" w:lineRule="auto"/>
      </w:pPr>
      <w:r>
        <w:separator/>
      </w:r>
    </w:p>
  </w:footnote>
  <w:footnote w:type="continuationSeparator" w:id="0">
    <w:p w:rsidR="004631E4" w:rsidRDefault="004631E4" w:rsidP="003F0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F7E" w:rsidRDefault="00D60F7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59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580"/>
      <w:gridCol w:w="4079"/>
    </w:tblGrid>
    <w:tr w:rsidR="00403B80" w:rsidTr="00027195">
      <w:trPr>
        <w:cantSplit/>
        <w:trHeight w:val="1255"/>
      </w:trPr>
      <w:tc>
        <w:tcPr>
          <w:tcW w:w="5580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shd w:val="clear" w:color="auto" w:fill="auto"/>
        </w:tcPr>
        <w:tbl>
          <w:tblPr>
            <w:tblW w:w="0" w:type="auto"/>
            <w:tblLayout w:type="fixed"/>
            <w:tblLook w:val="04A0" w:firstRow="1" w:lastRow="0" w:firstColumn="1" w:lastColumn="0" w:noHBand="0" w:noVBand="1"/>
          </w:tblPr>
          <w:tblGrid>
            <w:gridCol w:w="1808"/>
            <w:gridCol w:w="1808"/>
            <w:gridCol w:w="1809"/>
          </w:tblGrid>
          <w:tr w:rsidR="00403B80" w:rsidTr="00027195">
            <w:tc>
              <w:tcPr>
                <w:tcW w:w="1808" w:type="dxa"/>
                <w:shd w:val="clear" w:color="auto" w:fill="auto"/>
                <w:vAlign w:val="center"/>
              </w:tcPr>
              <w:p w:rsidR="00403B80" w:rsidRPr="00C41F6E" w:rsidRDefault="00403B80" w:rsidP="00403B80">
                <w:pPr>
                  <w:spacing w:after="0"/>
                  <w:jc w:val="center"/>
                  <w:rPr>
                    <w:sz w:val="16"/>
                    <w:szCs w:val="16"/>
                  </w:rPr>
                </w:pPr>
                <w:r>
                  <w:rPr>
                    <w:noProof/>
                    <w:sz w:val="16"/>
                    <w:szCs w:val="16"/>
                    <w:lang w:eastAsia="it-IT"/>
                  </w:rPr>
                  <w:drawing>
                    <wp:inline distT="0" distB="0" distL="0" distR="0" wp14:anchorId="4758B388" wp14:editId="30EC4817">
                      <wp:extent cx="989330" cy="695960"/>
                      <wp:effectExtent l="19050" t="0" r="1270" b="0"/>
                      <wp:docPr id="9" name="Immagin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89330" cy="6959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403B80" w:rsidRPr="00C41F6E" w:rsidRDefault="00403B80" w:rsidP="00403B80">
                <w:pPr>
                  <w:spacing w:after="0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1808" w:type="dxa"/>
                <w:shd w:val="clear" w:color="auto" w:fill="auto"/>
              </w:tcPr>
              <w:p w:rsidR="00403B80" w:rsidRPr="00C41F6E" w:rsidRDefault="00403B80" w:rsidP="00403B80">
                <w:pPr>
                  <w:spacing w:after="0"/>
                  <w:rPr>
                    <w:sz w:val="16"/>
                    <w:szCs w:val="16"/>
                  </w:rPr>
                </w:pPr>
              </w:p>
              <w:p w:rsidR="00403B80" w:rsidRPr="00C41F6E" w:rsidRDefault="00403B80" w:rsidP="00403B80">
                <w:pPr>
                  <w:spacing w:after="0"/>
                  <w:rPr>
                    <w:sz w:val="16"/>
                    <w:szCs w:val="16"/>
                  </w:rPr>
                </w:pPr>
                <w:r w:rsidRPr="00C41F6E">
                  <w:rPr>
                    <w:sz w:val="16"/>
                    <w:szCs w:val="16"/>
                  </w:rPr>
                  <w:t xml:space="preserve">      </w:t>
                </w:r>
                <w:r>
                  <w:rPr>
                    <w:noProof/>
                    <w:color w:val="0000FF"/>
                    <w:sz w:val="16"/>
                    <w:szCs w:val="16"/>
                    <w:lang w:eastAsia="it-IT"/>
                  </w:rPr>
                  <w:drawing>
                    <wp:inline distT="0" distB="0" distL="0" distR="0" wp14:anchorId="73967278" wp14:editId="6DB256CF">
                      <wp:extent cx="695960" cy="784860"/>
                      <wp:effectExtent l="19050" t="0" r="8890" b="0"/>
                      <wp:docPr id="10" name="Immagine 9" descr="http://www.sviluppoeconomico.gov.it/images/logoFooter.png">
                        <a:hlinkClick xmlns:a="http://schemas.openxmlformats.org/drawingml/2006/main" r:id="rId2"/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9" descr="http://www.sviluppoeconomico.gov.it/images/logoFooter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95960" cy="7848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809" w:type="dxa"/>
                <w:shd w:val="clear" w:color="auto" w:fill="auto"/>
              </w:tcPr>
              <w:p w:rsidR="00403B80" w:rsidRDefault="00403B80" w:rsidP="00403B80">
                <w:pPr>
                  <w:spacing w:after="0"/>
                </w:pPr>
                <w:r>
                  <w:rPr>
                    <w:noProof/>
                    <w:lang w:eastAsia="it-IT"/>
                  </w:rPr>
                  <w:drawing>
                    <wp:anchor distT="0" distB="0" distL="114300" distR="114300" simplePos="0" relativeHeight="251661312" behindDoc="0" locked="0" layoutInCell="1" allowOverlap="1" wp14:anchorId="6DB92EB8" wp14:editId="74423BDB">
                      <wp:simplePos x="0" y="0"/>
                      <wp:positionH relativeFrom="column">
                        <wp:posOffset>239395</wp:posOffset>
                      </wp:positionH>
                      <wp:positionV relativeFrom="paragraph">
                        <wp:posOffset>97155</wp:posOffset>
                      </wp:positionV>
                      <wp:extent cx="508000" cy="833755"/>
                      <wp:effectExtent l="19050" t="0" r="6350" b="0"/>
                      <wp:wrapNone/>
                      <wp:docPr id="11" name="Immagin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08000" cy="83375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</w:tr>
        </w:tbl>
        <w:p w:rsidR="00403B80" w:rsidRPr="00881E0A" w:rsidRDefault="00403B80" w:rsidP="00403B80">
          <w:pPr>
            <w:spacing w:after="0"/>
            <w:ind w:hanging="70"/>
          </w:pPr>
        </w:p>
      </w:tc>
      <w:tc>
        <w:tcPr>
          <w:tcW w:w="4079" w:type="dxa"/>
          <w:tcBorders>
            <w:top w:val="single" w:sz="4" w:space="0" w:color="auto"/>
            <w:left w:val="single" w:sz="4" w:space="0" w:color="auto"/>
            <w:bottom w:val="nil"/>
          </w:tcBorders>
          <w:shd w:val="clear" w:color="auto" w:fill="auto"/>
        </w:tcPr>
        <w:p w:rsidR="00403B80" w:rsidRPr="0034395D" w:rsidRDefault="00403B80" w:rsidP="00403B80">
          <w:pPr>
            <w:tabs>
              <w:tab w:val="center" w:pos="4819"/>
              <w:tab w:val="right" w:pos="9638"/>
            </w:tabs>
            <w:spacing w:after="0" w:line="240" w:lineRule="atLeast"/>
            <w:jc w:val="center"/>
            <w:rPr>
              <w:rFonts w:ascii="Arial" w:hAnsi="Arial" w:cs="Arial"/>
              <w:b/>
            </w:rPr>
          </w:pPr>
          <w:r w:rsidRPr="0034395D">
            <w:rPr>
              <w:rFonts w:ascii="Arial" w:hAnsi="Arial" w:cs="Arial"/>
              <w:b/>
            </w:rPr>
            <w:t>Regione Puglia</w:t>
          </w:r>
        </w:p>
        <w:p w:rsidR="00403B80" w:rsidRPr="0034395D" w:rsidRDefault="00403B80" w:rsidP="00403B80">
          <w:pPr>
            <w:tabs>
              <w:tab w:val="center" w:pos="4819"/>
              <w:tab w:val="right" w:pos="9638"/>
            </w:tabs>
            <w:spacing w:after="0" w:line="240" w:lineRule="atLeast"/>
            <w:jc w:val="center"/>
            <w:rPr>
              <w:rFonts w:ascii="Arial" w:hAnsi="Arial" w:cs="Arial"/>
            </w:rPr>
          </w:pPr>
          <w:r w:rsidRPr="0034395D">
            <w:rPr>
              <w:rFonts w:ascii="Arial" w:hAnsi="Arial" w:cs="Arial"/>
            </w:rPr>
            <w:t>Procedure del personale dell’AdG per la gestione del POR 2014-2020 (FESR)</w:t>
          </w:r>
        </w:p>
        <w:p w:rsidR="00403B80" w:rsidRPr="0034395D" w:rsidRDefault="00403B80" w:rsidP="00403B80">
          <w:pPr>
            <w:tabs>
              <w:tab w:val="center" w:pos="4819"/>
              <w:tab w:val="right" w:pos="9638"/>
            </w:tabs>
            <w:spacing w:after="0" w:line="240" w:lineRule="atLeast"/>
            <w:jc w:val="center"/>
            <w:rPr>
              <w:rFonts w:ascii="Arial" w:hAnsi="Arial" w:cs="Arial"/>
              <w:b/>
            </w:rPr>
          </w:pPr>
        </w:p>
        <w:p w:rsidR="00403B80" w:rsidRPr="0034395D" w:rsidRDefault="00403B80" w:rsidP="00403B80">
          <w:pPr>
            <w:tabs>
              <w:tab w:val="center" w:pos="4819"/>
              <w:tab w:val="right" w:pos="9638"/>
            </w:tabs>
            <w:spacing w:after="0" w:line="240" w:lineRule="atLeast"/>
            <w:jc w:val="center"/>
            <w:rPr>
              <w:rFonts w:ascii="Arial" w:hAnsi="Arial" w:cs="Arial"/>
              <w:b/>
            </w:rPr>
          </w:pPr>
          <w:r w:rsidRPr="0034395D">
            <w:rPr>
              <w:rFonts w:ascii="Arial" w:hAnsi="Arial" w:cs="Arial"/>
              <w:b/>
            </w:rPr>
            <w:t xml:space="preserve">POS C.1.e  in vigore dal  </w:t>
          </w:r>
          <w:r w:rsidR="0034395D" w:rsidRPr="0034395D">
            <w:rPr>
              <w:rFonts w:ascii="Arial" w:hAnsi="Arial" w:cs="Arial"/>
              <w:b/>
            </w:rPr>
            <w:t>2</w:t>
          </w:r>
          <w:r w:rsidR="00663310">
            <w:rPr>
              <w:rFonts w:ascii="Arial" w:hAnsi="Arial" w:cs="Arial"/>
              <w:b/>
            </w:rPr>
            <w:t>7</w:t>
          </w:r>
          <w:r w:rsidR="0034395D" w:rsidRPr="0034395D">
            <w:rPr>
              <w:rFonts w:ascii="Arial" w:hAnsi="Arial" w:cs="Arial"/>
              <w:b/>
            </w:rPr>
            <w:t>/0</w:t>
          </w:r>
          <w:r w:rsidR="00663310">
            <w:rPr>
              <w:rFonts w:ascii="Arial" w:hAnsi="Arial" w:cs="Arial"/>
              <w:b/>
            </w:rPr>
            <w:t>2</w:t>
          </w:r>
          <w:r w:rsidR="0034395D" w:rsidRPr="0034395D">
            <w:rPr>
              <w:rFonts w:ascii="Arial" w:hAnsi="Arial" w:cs="Arial"/>
              <w:b/>
            </w:rPr>
            <w:t>/201</w:t>
          </w:r>
          <w:r w:rsidR="00663310">
            <w:rPr>
              <w:rFonts w:ascii="Arial" w:hAnsi="Arial" w:cs="Arial"/>
              <w:b/>
            </w:rPr>
            <w:t>8</w:t>
          </w:r>
        </w:p>
        <w:p w:rsidR="00403B80" w:rsidRPr="00207BA1" w:rsidRDefault="00403B80" w:rsidP="003C3728">
          <w:pPr>
            <w:pStyle w:val="Intestazione"/>
            <w:jc w:val="center"/>
            <w:rPr>
              <w:rFonts w:ascii="Arial" w:hAnsi="Arial"/>
              <w:b/>
            </w:rPr>
          </w:pPr>
          <w:proofErr w:type="spellStart"/>
          <w:r w:rsidRPr="0034395D">
            <w:rPr>
              <w:rFonts w:ascii="Arial" w:hAnsi="Arial" w:cs="Arial"/>
              <w:b/>
            </w:rPr>
            <w:t>Vers</w:t>
          </w:r>
          <w:proofErr w:type="spellEnd"/>
          <w:r w:rsidRPr="0034395D">
            <w:rPr>
              <w:rFonts w:ascii="Arial" w:hAnsi="Arial" w:cs="Arial"/>
              <w:b/>
            </w:rPr>
            <w:t xml:space="preserve">. </w:t>
          </w:r>
          <w:r w:rsidR="003C3728">
            <w:rPr>
              <w:rFonts w:ascii="Arial" w:hAnsi="Arial" w:cs="Arial"/>
              <w:b/>
            </w:rPr>
            <w:t>2</w:t>
          </w:r>
        </w:p>
      </w:tc>
    </w:tr>
    <w:tr w:rsidR="00403B80" w:rsidTr="00027195">
      <w:trPr>
        <w:cantSplit/>
        <w:trHeight w:val="922"/>
      </w:trPr>
      <w:tc>
        <w:tcPr>
          <w:tcW w:w="9659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</w:tcPr>
        <w:p w:rsidR="00403B80" w:rsidRPr="00601CD7" w:rsidRDefault="00403B80" w:rsidP="00403B80">
          <w:pPr>
            <w:pStyle w:val="Intestazione"/>
            <w:rPr>
              <w:rFonts w:ascii="Arial" w:hAnsi="Arial"/>
              <w:b/>
              <w:sz w:val="8"/>
              <w:szCs w:val="8"/>
            </w:rPr>
          </w:pPr>
        </w:p>
        <w:p w:rsidR="00403B80" w:rsidRPr="00E23B2D" w:rsidRDefault="00403B80" w:rsidP="00403B80">
          <w:pPr>
            <w:pStyle w:val="Intestazione"/>
            <w:jc w:val="center"/>
            <w:rPr>
              <w:rFonts w:ascii="Arial" w:hAnsi="Arial"/>
              <w:b/>
              <w:sz w:val="24"/>
            </w:rPr>
          </w:pPr>
          <w:r w:rsidRPr="00E23B2D">
            <w:rPr>
              <w:rFonts w:ascii="Arial" w:hAnsi="Arial"/>
              <w:b/>
              <w:sz w:val="24"/>
            </w:rPr>
            <w:t>Procedura Operativa Standard</w:t>
          </w:r>
        </w:p>
        <w:p w:rsidR="00403B80" w:rsidRPr="00DB4063" w:rsidRDefault="00403B80" w:rsidP="00663310">
          <w:pPr>
            <w:pStyle w:val="Intestazione"/>
            <w:jc w:val="center"/>
            <w:rPr>
              <w:rFonts w:ascii="Arial" w:hAnsi="Arial" w:cs="Arial"/>
              <w:b/>
              <w:color w:val="00B050"/>
              <w:sz w:val="28"/>
              <w:szCs w:val="28"/>
            </w:rPr>
          </w:pPr>
          <w:r w:rsidRPr="00DB4063">
            <w:rPr>
              <w:rFonts w:ascii="Arial" w:hAnsi="Arial" w:cs="Arial"/>
              <w:b/>
              <w:color w:val="00B050"/>
              <w:sz w:val="28"/>
              <w:szCs w:val="28"/>
            </w:rPr>
            <w:t>Selezione delle operazioni per la realizzazione di OOPP</w:t>
          </w:r>
          <w:r w:rsidR="00663310">
            <w:rPr>
              <w:rFonts w:ascii="Arial" w:hAnsi="Arial" w:cs="Arial"/>
              <w:b/>
              <w:color w:val="00B050"/>
              <w:sz w:val="28"/>
              <w:szCs w:val="28"/>
            </w:rPr>
            <w:t xml:space="preserve"> e l’acquisizione di beni e servizi </w:t>
          </w:r>
          <w:r w:rsidR="00BE36F8">
            <w:rPr>
              <w:rFonts w:ascii="Arial" w:hAnsi="Arial" w:cs="Arial"/>
              <w:b/>
              <w:color w:val="00B050"/>
              <w:sz w:val="28"/>
              <w:szCs w:val="28"/>
            </w:rPr>
            <w:t xml:space="preserve">mediante avviso pubblico </w:t>
          </w:r>
          <w:r w:rsidRPr="00DB4063">
            <w:rPr>
              <w:rFonts w:ascii="Arial" w:hAnsi="Arial" w:cs="Arial"/>
              <w:b/>
              <w:color w:val="00B050"/>
              <w:sz w:val="28"/>
              <w:szCs w:val="28"/>
            </w:rPr>
            <w:t>(a regia regionale)</w:t>
          </w:r>
        </w:p>
      </w:tc>
    </w:tr>
  </w:tbl>
  <w:p w:rsidR="00403B80" w:rsidRDefault="00403B80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F7E" w:rsidRDefault="00D60F7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200A0"/>
    <w:multiLevelType w:val="hybridMultilevel"/>
    <w:tmpl w:val="6A5CEB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971BB7"/>
    <w:multiLevelType w:val="hybridMultilevel"/>
    <w:tmpl w:val="E38023F0"/>
    <w:lvl w:ilvl="0" w:tplc="3106FE10">
      <w:start w:val="1"/>
      <w:numFmt w:val="decimal"/>
      <w:lvlText w:val="%1)"/>
      <w:lvlJc w:val="left"/>
      <w:pPr>
        <w:ind w:left="113" w:hanging="708"/>
      </w:pPr>
      <w:rPr>
        <w:rFonts w:hint="default"/>
        <w:b/>
        <w:bCs/>
        <w:spacing w:val="-1"/>
        <w:w w:val="100"/>
      </w:rPr>
    </w:lvl>
    <w:lvl w:ilvl="1" w:tplc="7526CAF4">
      <w:numFmt w:val="bullet"/>
      <w:lvlText w:val="•"/>
      <w:lvlJc w:val="left"/>
      <w:pPr>
        <w:ind w:left="1098" w:hanging="708"/>
      </w:pPr>
      <w:rPr>
        <w:rFonts w:hint="default"/>
      </w:rPr>
    </w:lvl>
    <w:lvl w:ilvl="2" w:tplc="9FA06240">
      <w:numFmt w:val="bullet"/>
      <w:lvlText w:val="•"/>
      <w:lvlJc w:val="left"/>
      <w:pPr>
        <w:ind w:left="2077" w:hanging="708"/>
      </w:pPr>
      <w:rPr>
        <w:rFonts w:hint="default"/>
      </w:rPr>
    </w:lvl>
    <w:lvl w:ilvl="3" w:tplc="B590EA12">
      <w:numFmt w:val="bullet"/>
      <w:lvlText w:val="•"/>
      <w:lvlJc w:val="left"/>
      <w:pPr>
        <w:ind w:left="3055" w:hanging="708"/>
      </w:pPr>
      <w:rPr>
        <w:rFonts w:hint="default"/>
      </w:rPr>
    </w:lvl>
    <w:lvl w:ilvl="4" w:tplc="6AB4F09A">
      <w:numFmt w:val="bullet"/>
      <w:lvlText w:val="•"/>
      <w:lvlJc w:val="left"/>
      <w:pPr>
        <w:ind w:left="4034" w:hanging="708"/>
      </w:pPr>
      <w:rPr>
        <w:rFonts w:hint="default"/>
      </w:rPr>
    </w:lvl>
    <w:lvl w:ilvl="5" w:tplc="F12CC21A">
      <w:numFmt w:val="bullet"/>
      <w:lvlText w:val="•"/>
      <w:lvlJc w:val="left"/>
      <w:pPr>
        <w:ind w:left="5013" w:hanging="708"/>
      </w:pPr>
      <w:rPr>
        <w:rFonts w:hint="default"/>
      </w:rPr>
    </w:lvl>
    <w:lvl w:ilvl="6" w:tplc="DDFE0326">
      <w:numFmt w:val="bullet"/>
      <w:lvlText w:val="•"/>
      <w:lvlJc w:val="left"/>
      <w:pPr>
        <w:ind w:left="5991" w:hanging="708"/>
      </w:pPr>
      <w:rPr>
        <w:rFonts w:hint="default"/>
      </w:rPr>
    </w:lvl>
    <w:lvl w:ilvl="7" w:tplc="40686B08">
      <w:numFmt w:val="bullet"/>
      <w:lvlText w:val="•"/>
      <w:lvlJc w:val="left"/>
      <w:pPr>
        <w:ind w:left="6970" w:hanging="708"/>
      </w:pPr>
      <w:rPr>
        <w:rFonts w:hint="default"/>
      </w:rPr>
    </w:lvl>
    <w:lvl w:ilvl="8" w:tplc="A630F064">
      <w:numFmt w:val="bullet"/>
      <w:lvlText w:val="•"/>
      <w:lvlJc w:val="left"/>
      <w:pPr>
        <w:ind w:left="7949" w:hanging="708"/>
      </w:pPr>
      <w:rPr>
        <w:rFonts w:hint="default"/>
      </w:rPr>
    </w:lvl>
  </w:abstractNum>
  <w:abstractNum w:abstractNumId="2">
    <w:nsid w:val="56BA6D74"/>
    <w:multiLevelType w:val="hybridMultilevel"/>
    <w:tmpl w:val="79564B56"/>
    <w:lvl w:ilvl="0" w:tplc="96ACBCF6">
      <w:numFmt w:val="bullet"/>
      <w:lvlText w:val="□"/>
      <w:lvlJc w:val="left"/>
      <w:pPr>
        <w:ind w:left="473" w:hanging="250"/>
      </w:pPr>
      <w:rPr>
        <w:rFonts w:ascii="Arial" w:eastAsia="Arial" w:hAnsi="Arial" w:cs="Arial" w:hint="default"/>
        <w:b/>
        <w:bCs/>
        <w:w w:val="100"/>
        <w:sz w:val="28"/>
        <w:szCs w:val="28"/>
      </w:rPr>
    </w:lvl>
    <w:lvl w:ilvl="1" w:tplc="BFAA90DE">
      <w:numFmt w:val="bullet"/>
      <w:lvlText w:val="•"/>
      <w:lvlJc w:val="left"/>
      <w:pPr>
        <w:ind w:left="1422" w:hanging="250"/>
      </w:pPr>
      <w:rPr>
        <w:rFonts w:hint="default"/>
      </w:rPr>
    </w:lvl>
    <w:lvl w:ilvl="2" w:tplc="3BBE43EA">
      <w:numFmt w:val="bullet"/>
      <w:lvlText w:val="•"/>
      <w:lvlJc w:val="left"/>
      <w:pPr>
        <w:ind w:left="2365" w:hanging="250"/>
      </w:pPr>
      <w:rPr>
        <w:rFonts w:hint="default"/>
      </w:rPr>
    </w:lvl>
    <w:lvl w:ilvl="3" w:tplc="B6765D28">
      <w:numFmt w:val="bullet"/>
      <w:lvlText w:val="•"/>
      <w:lvlJc w:val="left"/>
      <w:pPr>
        <w:ind w:left="3307" w:hanging="250"/>
      </w:pPr>
      <w:rPr>
        <w:rFonts w:hint="default"/>
      </w:rPr>
    </w:lvl>
    <w:lvl w:ilvl="4" w:tplc="4CC69FFC">
      <w:numFmt w:val="bullet"/>
      <w:lvlText w:val="•"/>
      <w:lvlJc w:val="left"/>
      <w:pPr>
        <w:ind w:left="4250" w:hanging="250"/>
      </w:pPr>
      <w:rPr>
        <w:rFonts w:hint="default"/>
      </w:rPr>
    </w:lvl>
    <w:lvl w:ilvl="5" w:tplc="EDDA7386">
      <w:numFmt w:val="bullet"/>
      <w:lvlText w:val="•"/>
      <w:lvlJc w:val="left"/>
      <w:pPr>
        <w:ind w:left="5193" w:hanging="250"/>
      </w:pPr>
      <w:rPr>
        <w:rFonts w:hint="default"/>
      </w:rPr>
    </w:lvl>
    <w:lvl w:ilvl="6" w:tplc="806C26EA">
      <w:numFmt w:val="bullet"/>
      <w:lvlText w:val="•"/>
      <w:lvlJc w:val="left"/>
      <w:pPr>
        <w:ind w:left="6135" w:hanging="250"/>
      </w:pPr>
      <w:rPr>
        <w:rFonts w:hint="default"/>
      </w:rPr>
    </w:lvl>
    <w:lvl w:ilvl="7" w:tplc="68E0D096">
      <w:numFmt w:val="bullet"/>
      <w:lvlText w:val="•"/>
      <w:lvlJc w:val="left"/>
      <w:pPr>
        <w:ind w:left="7078" w:hanging="250"/>
      </w:pPr>
      <w:rPr>
        <w:rFonts w:hint="default"/>
      </w:rPr>
    </w:lvl>
    <w:lvl w:ilvl="8" w:tplc="A282CBC8">
      <w:numFmt w:val="bullet"/>
      <w:lvlText w:val="•"/>
      <w:lvlJc w:val="left"/>
      <w:pPr>
        <w:ind w:left="8021" w:hanging="25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essia Palasciano">
    <w15:presenceInfo w15:providerId="AD" w15:userId="S-1-5-21-8915387-119489993-1287535205-733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3EA"/>
    <w:rsid w:val="000C6736"/>
    <w:rsid w:val="00171BF9"/>
    <w:rsid w:val="001A17A7"/>
    <w:rsid w:val="001C2811"/>
    <w:rsid w:val="0034395D"/>
    <w:rsid w:val="003C3728"/>
    <w:rsid w:val="003F041C"/>
    <w:rsid w:val="00403B80"/>
    <w:rsid w:val="004631E4"/>
    <w:rsid w:val="004670E2"/>
    <w:rsid w:val="00641E80"/>
    <w:rsid w:val="00663310"/>
    <w:rsid w:val="006A1489"/>
    <w:rsid w:val="00874CB7"/>
    <w:rsid w:val="00885D43"/>
    <w:rsid w:val="009405EB"/>
    <w:rsid w:val="00A12AD5"/>
    <w:rsid w:val="00AA61D1"/>
    <w:rsid w:val="00B17664"/>
    <w:rsid w:val="00BE36F8"/>
    <w:rsid w:val="00C353EA"/>
    <w:rsid w:val="00C8458C"/>
    <w:rsid w:val="00D60F7E"/>
    <w:rsid w:val="00D82004"/>
    <w:rsid w:val="00F012A2"/>
    <w:rsid w:val="00F1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3F04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3F041C"/>
  </w:style>
  <w:style w:type="paragraph" w:styleId="Pidipagina">
    <w:name w:val="footer"/>
    <w:basedOn w:val="Normale"/>
    <w:link w:val="PidipaginaCarattere"/>
    <w:uiPriority w:val="99"/>
    <w:unhideWhenUsed/>
    <w:rsid w:val="003F04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F041C"/>
  </w:style>
  <w:style w:type="character" w:customStyle="1" w:styleId="TitoloPOSCarattere">
    <w:name w:val="Titolo POS Carattere"/>
    <w:link w:val="TitoloPOS"/>
    <w:locked/>
    <w:rsid w:val="003F041C"/>
    <w:rPr>
      <w:rFonts w:ascii="Arial" w:eastAsia="Times New Roman" w:hAnsi="Arial" w:cs="Times New Roman"/>
      <w:b/>
      <w:szCs w:val="24"/>
      <w:lang w:eastAsia="it-IT"/>
    </w:rPr>
  </w:style>
  <w:style w:type="paragraph" w:customStyle="1" w:styleId="TitoloPOS">
    <w:name w:val="Titolo POS"/>
    <w:basedOn w:val="Intestazione"/>
    <w:link w:val="TitoloPOSCarattere"/>
    <w:rsid w:val="003F041C"/>
    <w:pPr>
      <w:spacing w:line="240" w:lineRule="atLeast"/>
      <w:jc w:val="center"/>
    </w:pPr>
    <w:rPr>
      <w:rFonts w:ascii="Arial" w:eastAsia="Times New Roman" w:hAnsi="Arial" w:cs="Times New Roman"/>
      <w:b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0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0F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3F04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3F041C"/>
  </w:style>
  <w:style w:type="paragraph" w:styleId="Pidipagina">
    <w:name w:val="footer"/>
    <w:basedOn w:val="Normale"/>
    <w:link w:val="PidipaginaCarattere"/>
    <w:uiPriority w:val="99"/>
    <w:unhideWhenUsed/>
    <w:rsid w:val="003F04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F041C"/>
  </w:style>
  <w:style w:type="character" w:customStyle="1" w:styleId="TitoloPOSCarattere">
    <w:name w:val="Titolo POS Carattere"/>
    <w:link w:val="TitoloPOS"/>
    <w:locked/>
    <w:rsid w:val="003F041C"/>
    <w:rPr>
      <w:rFonts w:ascii="Arial" w:eastAsia="Times New Roman" w:hAnsi="Arial" w:cs="Times New Roman"/>
      <w:b/>
      <w:szCs w:val="24"/>
      <w:lang w:eastAsia="it-IT"/>
    </w:rPr>
  </w:style>
  <w:style w:type="paragraph" w:customStyle="1" w:styleId="TitoloPOS">
    <w:name w:val="Titolo POS"/>
    <w:basedOn w:val="Intestazione"/>
    <w:link w:val="TitoloPOSCarattere"/>
    <w:rsid w:val="003F041C"/>
    <w:pPr>
      <w:spacing w:line="240" w:lineRule="atLeast"/>
      <w:jc w:val="center"/>
    </w:pPr>
    <w:rPr>
      <w:rFonts w:ascii="Arial" w:eastAsia="Times New Roman" w:hAnsi="Arial" w:cs="Times New Roman"/>
      <w:b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0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0F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3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google.it/url?sa=i&amp;rct=j&amp;q=&amp;esrc=s&amp;source=images&amp;cd=&amp;cad=rja&amp;uact=8&amp;ved=0CAcQjRxqFQoTCJynrfOFiMkCFQo5FAodylkA1A&amp;url=http://www.sviluppoeconomico.gov.it/&amp;psig=AFQjCNGuWaxX7y7QSxLKJoGJhQWc9s_-Kw&amp;ust=144732013775668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871E9B-A9B2-4F9B-8143-74F632272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705</Words>
  <Characters>4023</Characters>
  <Application>Microsoft Office Word</Application>
  <DocSecurity>0</DocSecurity>
  <Lines>33</Lines>
  <Paragraphs>9</Paragraphs>
  <ScaleCrop>false</ScaleCrop>
  <Company/>
  <LinksUpToDate>false</LinksUpToDate>
  <CharactersWithSpaces>4719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2018-02-28T14:15:00Z</dcterms:created>
  <dcterms:modified xsi:type="dcterms:W3CDTF">2018-02-28T14:15:00Z</dcterms:modified>
</cp:coreProperties>
</file>